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24C3C" w14:textId="77777777" w:rsidR="005474C4" w:rsidRDefault="007005B3" w:rsidP="007005B3">
      <w:pPr>
        <w:pStyle w:val="Titolo10"/>
        <w:jc w:val="right"/>
        <w:rPr>
          <w:i/>
          <w:iCs/>
          <w:sz w:val="20"/>
        </w:rPr>
      </w:pPr>
      <w:r w:rsidRPr="00254ED6">
        <w:rPr>
          <w:i/>
          <w:iCs/>
          <w:sz w:val="20"/>
        </w:rPr>
        <w:t xml:space="preserve">                                                              </w:t>
      </w:r>
    </w:p>
    <w:p w14:paraId="021621F4" w14:textId="5F3602E0" w:rsidR="005474C4" w:rsidRDefault="00106230" w:rsidP="005474C4">
      <w:pPr>
        <w:pStyle w:val="Titolo10"/>
        <w:jc w:val="right"/>
        <w:rPr>
          <w:i/>
          <w:iCs/>
          <w:sz w:val="20"/>
        </w:rPr>
      </w:pPr>
      <w:r>
        <w:rPr>
          <w:b/>
          <w:bCs/>
          <w:i/>
          <w:iCs/>
          <w:sz w:val="20"/>
        </w:rPr>
        <w:t xml:space="preserve">Modulo </w:t>
      </w:r>
      <w:r w:rsidR="00254ED6" w:rsidRPr="00254ED6">
        <w:rPr>
          <w:b/>
          <w:bCs/>
          <w:i/>
          <w:iCs/>
          <w:sz w:val="20"/>
        </w:rPr>
        <w:t>2</w:t>
      </w:r>
      <w:r w:rsidR="00C272D2">
        <w:rPr>
          <w:b/>
          <w:bCs/>
          <w:i/>
          <w:iCs/>
          <w:sz w:val="20"/>
        </w:rPr>
        <w:t>_</w:t>
      </w:r>
      <w:r w:rsidR="00254ED6" w:rsidRPr="00254ED6">
        <w:rPr>
          <w:b/>
          <w:bCs/>
          <w:i/>
          <w:iCs/>
          <w:sz w:val="20"/>
        </w:rPr>
        <w:t>G</w:t>
      </w:r>
    </w:p>
    <w:p w14:paraId="38DD603F" w14:textId="447FF303" w:rsidR="007005B3" w:rsidRDefault="007005B3" w:rsidP="005474C4">
      <w:pPr>
        <w:pStyle w:val="Titolo10"/>
        <w:jc w:val="right"/>
        <w:rPr>
          <w:rFonts w:eastAsia="Spranq eco sans"/>
          <w:b/>
          <w:bCs/>
          <w:i/>
          <w:iCs/>
          <w:sz w:val="18"/>
          <w:szCs w:val="18"/>
        </w:rPr>
      </w:pPr>
      <w:r w:rsidRPr="00254ED6">
        <w:rPr>
          <w:i/>
          <w:iCs/>
          <w:sz w:val="20"/>
        </w:rPr>
        <w:t xml:space="preserve"> </w:t>
      </w:r>
      <w:r w:rsidR="00407914">
        <w:rPr>
          <w:rFonts w:eastAsia="Spranq eco sans"/>
          <w:b/>
          <w:bCs/>
          <w:i/>
          <w:iCs/>
          <w:sz w:val="20"/>
        </w:rPr>
        <w:t>C</w:t>
      </w:r>
      <w:r w:rsidRPr="00254ED6">
        <w:rPr>
          <w:rFonts w:eastAsia="Spranq eco sans"/>
          <w:b/>
          <w:bCs/>
          <w:i/>
          <w:iCs/>
          <w:sz w:val="20"/>
        </w:rPr>
        <w:t>onflitto</w:t>
      </w:r>
      <w:r w:rsidRPr="007005B3">
        <w:rPr>
          <w:rFonts w:eastAsia="Spranq eco sans"/>
          <w:b/>
          <w:bCs/>
          <w:i/>
          <w:iCs/>
          <w:sz w:val="18"/>
          <w:szCs w:val="18"/>
        </w:rPr>
        <w:t xml:space="preserve"> di interessi</w:t>
      </w:r>
      <w:r w:rsidR="0082347B">
        <w:rPr>
          <w:rFonts w:eastAsia="Spranq eco sans"/>
          <w:b/>
          <w:bCs/>
          <w:i/>
          <w:iCs/>
          <w:sz w:val="18"/>
          <w:szCs w:val="18"/>
        </w:rPr>
        <w:t xml:space="preserve">- </w:t>
      </w:r>
      <w:r w:rsidRPr="007005B3">
        <w:rPr>
          <w:rFonts w:eastAsia="Spranq eco sans"/>
          <w:b/>
          <w:bCs/>
          <w:i/>
          <w:iCs/>
          <w:sz w:val="18"/>
          <w:szCs w:val="18"/>
        </w:rPr>
        <w:t>dichiaraz</w:t>
      </w:r>
      <w:r w:rsidR="005474C4">
        <w:rPr>
          <w:rFonts w:eastAsia="Spranq eco sans"/>
          <w:b/>
          <w:bCs/>
          <w:i/>
          <w:iCs/>
          <w:sz w:val="18"/>
          <w:szCs w:val="18"/>
        </w:rPr>
        <w:t>ione</w:t>
      </w:r>
      <w:r w:rsidRPr="007005B3">
        <w:rPr>
          <w:rFonts w:eastAsia="Spranq eco sans"/>
          <w:b/>
          <w:bCs/>
          <w:i/>
          <w:iCs/>
          <w:sz w:val="18"/>
          <w:szCs w:val="18"/>
        </w:rPr>
        <w:t xml:space="preserve"> </w:t>
      </w:r>
      <w:r>
        <w:rPr>
          <w:rFonts w:eastAsia="Spranq eco sans"/>
          <w:b/>
          <w:bCs/>
          <w:i/>
          <w:iCs/>
          <w:sz w:val="18"/>
          <w:szCs w:val="18"/>
        </w:rPr>
        <w:t xml:space="preserve">Commissario </w:t>
      </w:r>
    </w:p>
    <w:p w14:paraId="7552E5BC" w14:textId="58D4113D" w:rsidR="007005B3" w:rsidRDefault="007005B3" w:rsidP="007005B3">
      <w:pPr>
        <w:pStyle w:val="Titolo10"/>
        <w:jc w:val="right"/>
        <w:rPr>
          <w:rFonts w:eastAsia="Spranq eco sans"/>
          <w:b/>
          <w:bCs/>
          <w:i/>
          <w:iCs/>
          <w:sz w:val="18"/>
          <w:szCs w:val="18"/>
        </w:rPr>
      </w:pPr>
      <w:r w:rsidRPr="007005B3">
        <w:rPr>
          <w:rFonts w:eastAsia="Spranq eco sans"/>
          <w:b/>
          <w:bCs/>
          <w:i/>
          <w:iCs/>
          <w:sz w:val="18"/>
          <w:szCs w:val="18"/>
        </w:rPr>
        <w:t xml:space="preserve">  </w:t>
      </w:r>
      <w:r w:rsidRPr="007005B3">
        <w:rPr>
          <w:rFonts w:eastAsia="Spranq eco sans"/>
          <w:b/>
          <w:bCs/>
          <w:i/>
          <w:iCs/>
          <w:sz w:val="18"/>
          <w:szCs w:val="18"/>
        </w:rPr>
        <w:tab/>
      </w:r>
      <w:r w:rsidRPr="007005B3">
        <w:rPr>
          <w:rFonts w:eastAsia="Spranq eco sans"/>
          <w:b/>
          <w:bCs/>
          <w:i/>
          <w:iCs/>
          <w:sz w:val="18"/>
          <w:szCs w:val="18"/>
        </w:rPr>
        <w:tab/>
      </w:r>
      <w:r w:rsidRPr="007005B3">
        <w:rPr>
          <w:rFonts w:eastAsia="Spranq eco sans"/>
          <w:b/>
          <w:bCs/>
          <w:i/>
          <w:iCs/>
          <w:sz w:val="18"/>
          <w:szCs w:val="18"/>
        </w:rPr>
        <w:tab/>
        <w:t xml:space="preserve">                        per incarichi a consulenti/collaboratori esterni </w:t>
      </w:r>
    </w:p>
    <w:p w14:paraId="3E069463" w14:textId="77777777" w:rsidR="007005B3" w:rsidRDefault="007005B3" w:rsidP="007005B3">
      <w:pPr>
        <w:pStyle w:val="Titolo10"/>
        <w:jc w:val="right"/>
        <w:rPr>
          <w:rFonts w:eastAsia="Spranq eco sans"/>
          <w:b/>
          <w:bCs/>
          <w:i/>
          <w:iCs/>
          <w:sz w:val="18"/>
          <w:szCs w:val="18"/>
        </w:rPr>
      </w:pPr>
    </w:p>
    <w:p w14:paraId="0B578F5D" w14:textId="77777777" w:rsidR="007005B3" w:rsidRDefault="007005B3" w:rsidP="007005B3">
      <w:pPr>
        <w:pStyle w:val="Titolo10"/>
        <w:jc w:val="right"/>
        <w:rPr>
          <w:rFonts w:eastAsia="Spranq eco sans"/>
          <w:b/>
          <w:bCs/>
          <w:i/>
          <w:iCs/>
          <w:sz w:val="18"/>
          <w:szCs w:val="18"/>
        </w:rPr>
      </w:pPr>
    </w:p>
    <w:p w14:paraId="268D2B66" w14:textId="77777777" w:rsidR="007005B3" w:rsidRDefault="007005B3" w:rsidP="007005B3">
      <w:pPr>
        <w:pStyle w:val="Titolo10"/>
        <w:jc w:val="right"/>
        <w:rPr>
          <w:rFonts w:eastAsia="Spranq eco sans"/>
          <w:b/>
          <w:bCs/>
          <w:i/>
          <w:iCs/>
          <w:sz w:val="18"/>
          <w:szCs w:val="18"/>
        </w:rPr>
      </w:pPr>
    </w:p>
    <w:p w14:paraId="656A1755" w14:textId="39239EBB" w:rsidR="007005B3" w:rsidRPr="007005B3" w:rsidRDefault="007005B3" w:rsidP="007005B3">
      <w:pPr>
        <w:pStyle w:val="Titolo10"/>
        <w:jc w:val="both"/>
        <w:rPr>
          <w:szCs w:val="24"/>
        </w:rPr>
      </w:pPr>
      <w:r w:rsidRPr="007005B3">
        <w:rPr>
          <w:szCs w:val="24"/>
        </w:rPr>
        <w:t xml:space="preserve">OGGETTO: </w:t>
      </w:r>
      <w:r w:rsidRPr="007005B3">
        <w:rPr>
          <w:i/>
          <w:iCs/>
          <w:szCs w:val="24"/>
        </w:rPr>
        <w:t xml:space="preserve">Attestazione ai sensi dell’art. 53, comma 14, del </w:t>
      </w:r>
      <w:proofErr w:type="spellStart"/>
      <w:r w:rsidRPr="007005B3">
        <w:rPr>
          <w:i/>
          <w:iCs/>
          <w:szCs w:val="24"/>
        </w:rPr>
        <w:t>D.Lgs.</w:t>
      </w:r>
      <w:proofErr w:type="spellEnd"/>
      <w:r w:rsidRPr="007005B3">
        <w:rPr>
          <w:i/>
          <w:iCs/>
          <w:szCs w:val="24"/>
        </w:rPr>
        <w:t xml:space="preserve"> 165/01</w:t>
      </w:r>
    </w:p>
    <w:p w14:paraId="320DFA7C" w14:textId="77777777" w:rsidR="007005B3" w:rsidRPr="007005B3" w:rsidRDefault="007005B3" w:rsidP="007005B3">
      <w:pPr>
        <w:rPr>
          <w:rFonts w:ascii="Times New Roman" w:hAnsi="Times New Roman" w:cs="Times New Roman"/>
        </w:rPr>
      </w:pPr>
    </w:p>
    <w:p w14:paraId="0D5138A5" w14:textId="77777777" w:rsidR="000563EA" w:rsidRDefault="007005B3" w:rsidP="007005B3">
      <w:pPr>
        <w:rPr>
          <w:rFonts w:ascii="Times New Roman" w:hAnsi="Times New Roman" w:cs="Times New Roman"/>
        </w:rPr>
      </w:pPr>
      <w:r w:rsidRPr="007005B3">
        <w:rPr>
          <w:rFonts w:ascii="Times New Roman" w:hAnsi="Times New Roman" w:cs="Times New Roman"/>
        </w:rPr>
        <w:t xml:space="preserve">                  </w:t>
      </w:r>
    </w:p>
    <w:p w14:paraId="0B947068" w14:textId="0DDF74D0" w:rsidR="007005B3" w:rsidRPr="007005B3" w:rsidRDefault="007005B3" w:rsidP="00B57AF8">
      <w:pPr>
        <w:jc w:val="center"/>
        <w:rPr>
          <w:rFonts w:ascii="Times New Roman" w:hAnsi="Times New Roman" w:cs="Times New Roman"/>
          <w:b/>
          <w:bCs/>
        </w:rPr>
      </w:pPr>
      <w:r w:rsidRPr="007005B3">
        <w:rPr>
          <w:rFonts w:ascii="Times New Roman" w:hAnsi="Times New Roman" w:cs="Times New Roman"/>
          <w:b/>
          <w:bCs/>
        </w:rPr>
        <w:t>IL</w:t>
      </w:r>
      <w:r>
        <w:rPr>
          <w:rFonts w:ascii="Times New Roman" w:hAnsi="Times New Roman" w:cs="Times New Roman"/>
          <w:b/>
          <w:bCs/>
        </w:rPr>
        <w:t xml:space="preserve"> COMMISSARIO STRAORDINARIO</w:t>
      </w:r>
    </w:p>
    <w:p w14:paraId="58A8F55C" w14:textId="6BE3960D" w:rsidR="007005B3" w:rsidRPr="007005B3" w:rsidRDefault="007005B3" w:rsidP="007005B3">
      <w:pPr>
        <w:rPr>
          <w:rFonts w:ascii="Times New Roman" w:hAnsi="Times New Roman" w:cs="Times New Roman"/>
        </w:rPr>
      </w:pPr>
      <w:r w:rsidRPr="007005B3">
        <w:rPr>
          <w:rFonts w:ascii="Times New Roman" w:hAnsi="Times New Roman" w:cs="Times New Roman"/>
        </w:rPr>
        <w:tab/>
        <w:t xml:space="preserve">Vista la proposta di </w:t>
      </w:r>
      <w:r>
        <w:rPr>
          <w:rFonts w:ascii="Times New Roman" w:hAnsi="Times New Roman" w:cs="Times New Roman"/>
        </w:rPr>
        <w:t xml:space="preserve">decreto </w:t>
      </w:r>
      <w:r w:rsidRPr="007005B3">
        <w:rPr>
          <w:rFonts w:ascii="Times New Roman" w:hAnsi="Times New Roman" w:cs="Times New Roman"/>
        </w:rPr>
        <w:t>n. …. del …. con la quale si stabilisce di conferire il seguente incarico ………………………………………………………………….. a …………….  C.F. ………………...;</w:t>
      </w:r>
    </w:p>
    <w:p w14:paraId="64D9B15F" w14:textId="77777777" w:rsidR="007005B3" w:rsidRPr="007005B3" w:rsidRDefault="007005B3" w:rsidP="007005B3">
      <w:pPr>
        <w:rPr>
          <w:rFonts w:ascii="Times New Roman" w:hAnsi="Times New Roman" w:cs="Times New Roman"/>
        </w:rPr>
      </w:pPr>
    </w:p>
    <w:p w14:paraId="0E767962" w14:textId="77777777" w:rsidR="007005B3" w:rsidRPr="007005B3" w:rsidRDefault="007005B3" w:rsidP="007005B3">
      <w:pPr>
        <w:rPr>
          <w:rFonts w:ascii="Times New Roman" w:hAnsi="Times New Roman" w:cs="Times New Roman"/>
        </w:rPr>
      </w:pPr>
      <w:r w:rsidRPr="007005B3">
        <w:rPr>
          <w:rFonts w:ascii="Times New Roman" w:hAnsi="Times New Roman" w:cs="Times New Roman"/>
        </w:rPr>
        <w:tab/>
        <w:t xml:space="preserve">Visto il </w:t>
      </w:r>
      <w:r w:rsidRPr="007005B3">
        <w:rPr>
          <w:rFonts w:ascii="Times New Roman" w:hAnsi="Times New Roman" w:cs="Times New Roman"/>
          <w:i/>
        </w:rPr>
        <w:t>curriculum</w:t>
      </w:r>
      <w:r w:rsidRPr="007005B3">
        <w:rPr>
          <w:rFonts w:ascii="Times New Roman" w:hAnsi="Times New Roman" w:cs="Times New Roman"/>
        </w:rPr>
        <w:t xml:space="preserve"> di ………………………………………………….…...;</w:t>
      </w:r>
    </w:p>
    <w:p w14:paraId="721B5F58" w14:textId="77777777" w:rsidR="007005B3" w:rsidRPr="007005B3" w:rsidRDefault="007005B3" w:rsidP="007005B3">
      <w:pPr>
        <w:rPr>
          <w:rFonts w:ascii="Times New Roman" w:hAnsi="Times New Roman" w:cs="Times New Roman"/>
        </w:rPr>
      </w:pPr>
    </w:p>
    <w:p w14:paraId="1F259C65" w14:textId="10F80941" w:rsidR="007005B3" w:rsidRPr="007005B3" w:rsidRDefault="007005B3" w:rsidP="00245981">
      <w:pPr>
        <w:jc w:val="both"/>
        <w:rPr>
          <w:rFonts w:ascii="Times New Roman" w:hAnsi="Times New Roman" w:cs="Times New Roman"/>
        </w:rPr>
      </w:pPr>
      <w:r w:rsidRPr="007005B3">
        <w:rPr>
          <w:rFonts w:ascii="Times New Roman" w:hAnsi="Times New Roman" w:cs="Times New Roman"/>
        </w:rPr>
        <w:tab/>
        <w:t xml:space="preserve">Verificato che dal </w:t>
      </w:r>
      <w:r w:rsidRPr="007005B3">
        <w:rPr>
          <w:rFonts w:ascii="Times New Roman" w:hAnsi="Times New Roman" w:cs="Times New Roman"/>
          <w:i/>
        </w:rPr>
        <w:t xml:space="preserve">curriculum, </w:t>
      </w:r>
      <w:r w:rsidRPr="007005B3">
        <w:rPr>
          <w:rFonts w:ascii="Times New Roman" w:hAnsi="Times New Roman" w:cs="Times New Roman"/>
        </w:rPr>
        <w:t xml:space="preserve">nonché dalle valutazioni svolte agli atti d’Ufficio, non emerge alcun conflitto di interesse con l’incarico che </w:t>
      </w:r>
      <w:r w:rsidR="00245981">
        <w:rPr>
          <w:rFonts w:ascii="Times New Roman" w:hAnsi="Times New Roman" w:cs="Times New Roman"/>
        </w:rPr>
        <w:t xml:space="preserve">la Struttura del Commissario Straordinario per gli insediamenti abusivi per combattere lo sfruttamento dei lavoratori in agricoltura </w:t>
      </w:r>
      <w:r w:rsidRPr="007005B3">
        <w:rPr>
          <w:rFonts w:ascii="Times New Roman" w:hAnsi="Times New Roman" w:cs="Times New Roman"/>
        </w:rPr>
        <w:t>intende conferire;</w:t>
      </w:r>
    </w:p>
    <w:p w14:paraId="00ED980D" w14:textId="77777777" w:rsidR="007005B3" w:rsidRPr="007005B3" w:rsidRDefault="007005B3" w:rsidP="007005B3">
      <w:pPr>
        <w:rPr>
          <w:rFonts w:ascii="Times New Roman" w:hAnsi="Times New Roman" w:cs="Times New Roman"/>
        </w:rPr>
      </w:pPr>
    </w:p>
    <w:p w14:paraId="35EED788" w14:textId="77777777" w:rsidR="007005B3" w:rsidRPr="007005B3" w:rsidRDefault="007005B3" w:rsidP="007005B3">
      <w:pPr>
        <w:jc w:val="center"/>
        <w:rPr>
          <w:rFonts w:ascii="Times New Roman" w:hAnsi="Times New Roman" w:cs="Times New Roman"/>
        </w:rPr>
      </w:pPr>
      <w:r w:rsidRPr="007005B3">
        <w:rPr>
          <w:rFonts w:ascii="Times New Roman" w:hAnsi="Times New Roman" w:cs="Times New Roman"/>
          <w:b/>
          <w:bCs/>
        </w:rPr>
        <w:t>ATTESTA</w:t>
      </w:r>
    </w:p>
    <w:p w14:paraId="26CF47B6" w14:textId="77777777" w:rsidR="007005B3" w:rsidRPr="007005B3" w:rsidRDefault="007005B3" w:rsidP="007005B3">
      <w:pPr>
        <w:rPr>
          <w:rFonts w:ascii="Times New Roman" w:hAnsi="Times New Roman" w:cs="Times New Roman"/>
          <w:b/>
          <w:bCs/>
        </w:rPr>
      </w:pPr>
    </w:p>
    <w:p w14:paraId="78FEE51C" w14:textId="77777777" w:rsidR="007005B3" w:rsidRPr="007005B3" w:rsidRDefault="007005B3" w:rsidP="007005B3">
      <w:pPr>
        <w:rPr>
          <w:rFonts w:ascii="Times New Roman" w:hAnsi="Times New Roman" w:cs="Times New Roman"/>
          <w:b/>
          <w:bCs/>
        </w:rPr>
      </w:pPr>
    </w:p>
    <w:p w14:paraId="65A854C3" w14:textId="119EE878" w:rsidR="007005B3" w:rsidRPr="007005B3" w:rsidRDefault="007005B3" w:rsidP="007005B3">
      <w:pPr>
        <w:jc w:val="both"/>
        <w:rPr>
          <w:rFonts w:ascii="Times New Roman" w:hAnsi="Times New Roman" w:cs="Times New Roman"/>
        </w:rPr>
      </w:pPr>
      <w:r w:rsidRPr="007005B3">
        <w:rPr>
          <w:rFonts w:ascii="Times New Roman" w:hAnsi="Times New Roman" w:cs="Times New Roman"/>
        </w:rPr>
        <w:t xml:space="preserve">L’insussistenza di situazioni, anche potenziali, di conflitto di interesse di ……………………………………………………………….…... con l’incarico che </w:t>
      </w:r>
      <w:r>
        <w:rPr>
          <w:rFonts w:ascii="Times New Roman" w:hAnsi="Times New Roman" w:cs="Times New Roman"/>
        </w:rPr>
        <w:t xml:space="preserve">il Commissario Straordinario per gli insediamenti abusivi per combattere lo sfruttamento dei lavoratori in agricoltura </w:t>
      </w:r>
      <w:r w:rsidRPr="007005B3">
        <w:rPr>
          <w:rFonts w:ascii="Times New Roman" w:hAnsi="Times New Roman" w:cs="Times New Roman"/>
        </w:rPr>
        <w:t>intende affidargli, come sopra descritto, alla luce della verifica effettuata sulla base degli atti e delle attività qui richiamate.</w:t>
      </w:r>
    </w:p>
    <w:p w14:paraId="451914F0" w14:textId="75EB4034" w:rsidR="007005B3" w:rsidRDefault="007005B3" w:rsidP="00700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Roma</w:t>
      </w:r>
      <w:r w:rsidRPr="007005B3">
        <w:rPr>
          <w:rFonts w:ascii="Times New Roman" w:hAnsi="Times New Roman" w:cs="Times New Roman"/>
        </w:rPr>
        <w:t>, …………………..</w:t>
      </w:r>
    </w:p>
    <w:p w14:paraId="42779C7F" w14:textId="77777777" w:rsidR="007005B3" w:rsidRDefault="007005B3" w:rsidP="007005B3">
      <w:pPr>
        <w:rPr>
          <w:rFonts w:ascii="Times New Roman" w:hAnsi="Times New Roman" w:cs="Times New Roman"/>
        </w:rPr>
      </w:pPr>
    </w:p>
    <w:p w14:paraId="11B8B337" w14:textId="68BDCAD1" w:rsidR="007005B3" w:rsidRDefault="007005B3" w:rsidP="007005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Commissario straordinario</w:t>
      </w:r>
    </w:p>
    <w:p w14:paraId="28FD754F" w14:textId="7BC676E8" w:rsidR="007005B3" w:rsidRPr="007005B3" w:rsidRDefault="007005B3" w:rsidP="007005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6E450331" w14:textId="77777777" w:rsidR="007005B3" w:rsidRPr="007005B3" w:rsidRDefault="007005B3" w:rsidP="007005B3">
      <w:pPr>
        <w:rPr>
          <w:rFonts w:ascii="Times New Roman" w:hAnsi="Times New Roman" w:cs="Times New Roman"/>
        </w:rPr>
      </w:pPr>
    </w:p>
    <w:p w14:paraId="68985DFE" w14:textId="77777777" w:rsidR="007005B3" w:rsidRPr="007005B3" w:rsidRDefault="007005B3" w:rsidP="007005B3">
      <w:pPr>
        <w:rPr>
          <w:rFonts w:ascii="Times New Roman" w:hAnsi="Times New Roman" w:cs="Times New Roman"/>
        </w:rPr>
      </w:pPr>
    </w:p>
    <w:p w14:paraId="0DC68C7B" w14:textId="77777777" w:rsidR="007005B3" w:rsidRDefault="007005B3" w:rsidP="007005B3">
      <w:pPr>
        <w:rPr>
          <w:rFonts w:ascii="Times New Roman" w:hAnsi="Times New Roman" w:cs="Times New Roman"/>
        </w:rPr>
      </w:pPr>
    </w:p>
    <w:p w14:paraId="7093FADD" w14:textId="77777777" w:rsidR="007545F0" w:rsidRDefault="007545F0"/>
    <w:sectPr w:rsidR="007545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pranq eco sans">
    <w:altName w:val="Arial"/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5B3"/>
    <w:rsid w:val="000362F8"/>
    <w:rsid w:val="000563EA"/>
    <w:rsid w:val="00106230"/>
    <w:rsid w:val="00170C72"/>
    <w:rsid w:val="00245981"/>
    <w:rsid w:val="00246A3D"/>
    <w:rsid w:val="00254ED6"/>
    <w:rsid w:val="00312CE3"/>
    <w:rsid w:val="00407914"/>
    <w:rsid w:val="005474C4"/>
    <w:rsid w:val="007005B3"/>
    <w:rsid w:val="007500BA"/>
    <w:rsid w:val="007545F0"/>
    <w:rsid w:val="0082347B"/>
    <w:rsid w:val="008F42E0"/>
    <w:rsid w:val="00A5152D"/>
    <w:rsid w:val="00B57AF8"/>
    <w:rsid w:val="00BB6522"/>
    <w:rsid w:val="00C228F5"/>
    <w:rsid w:val="00C272D2"/>
    <w:rsid w:val="00D436AF"/>
    <w:rsid w:val="00EB4583"/>
    <w:rsid w:val="00EF2539"/>
    <w:rsid w:val="00F0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A86B2"/>
  <w15:chartTrackingRefBased/>
  <w15:docId w15:val="{5DEB71E9-A512-4AC8-8867-DB7AE3D7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00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00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00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00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00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00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00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00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00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00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00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00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005B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005B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005B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005B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005B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005B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005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00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00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00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00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005B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005B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005B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00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005B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005B3"/>
    <w:rPr>
      <w:b/>
      <w:bCs/>
      <w:smallCaps/>
      <w:color w:val="0F4761" w:themeColor="accent1" w:themeShade="BF"/>
      <w:spacing w:val="5"/>
    </w:rPr>
  </w:style>
  <w:style w:type="paragraph" w:customStyle="1" w:styleId="Titolo10">
    <w:name w:val="Titolo1"/>
    <w:basedOn w:val="Normale"/>
    <w:next w:val="Corpotesto"/>
    <w:rsid w:val="007005B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szCs w:val="20"/>
      <w:lang w:eastAsia="zh-CN" w:bidi="hi-IN"/>
      <w14:ligatures w14:val="non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7005B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00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7</cp:revision>
  <dcterms:created xsi:type="dcterms:W3CDTF">2026-01-28T09:53:00Z</dcterms:created>
  <dcterms:modified xsi:type="dcterms:W3CDTF">2026-01-29T10:57:00Z</dcterms:modified>
</cp:coreProperties>
</file>